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F8D9AA" w14:textId="77777777" w:rsidR="00716837" w:rsidRDefault="00716837">
      <w:pPr>
        <w:spacing w:after="0" w:line="240" w:lineRule="auto"/>
        <w:jc w:val="center"/>
        <w:rPr>
          <w:rFonts w:ascii="Liberation Serif" w:eastAsia="Liberation Serif" w:hAnsi="Liberation Serif" w:cs="Liberation Serif"/>
          <w:color w:val="000000"/>
        </w:rPr>
      </w:pPr>
    </w:p>
    <w:tbl>
      <w:tblPr>
        <w:tblW w:w="9653" w:type="dxa"/>
        <w:tblInd w:w="51" w:type="dxa"/>
        <w:tblLayout w:type="fixed"/>
        <w:tblCellMar>
          <w:left w:w="70" w:type="dxa"/>
          <w:right w:w="70" w:type="dxa"/>
        </w:tblCellMar>
        <w:tblLook w:val="0400" w:firstRow="0" w:lastRow="0" w:firstColumn="0" w:lastColumn="0" w:noHBand="0" w:noVBand="1"/>
      </w:tblPr>
      <w:tblGrid>
        <w:gridCol w:w="2614"/>
        <w:gridCol w:w="2266"/>
        <w:gridCol w:w="2387"/>
        <w:gridCol w:w="2386"/>
      </w:tblGrid>
      <w:tr w:rsidR="00716837" w14:paraId="2202931F" w14:textId="77777777" w:rsidTr="00D44AC8">
        <w:trPr>
          <w:trHeight w:val="1704"/>
        </w:trPr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FC310FF" w14:textId="5A4D5420" w:rsidR="00716837" w:rsidRDefault="00D44AC8">
            <w:pPr>
              <w:widowControl w:val="0"/>
              <w:tabs>
                <w:tab w:val="left" w:pos="1613"/>
                <w:tab w:val="center" w:pos="4819"/>
                <w:tab w:val="right" w:pos="9638"/>
              </w:tabs>
              <w:spacing w:before="156" w:after="122" w:line="240" w:lineRule="auto"/>
              <w:jc w:val="center"/>
              <w:rPr>
                <w:color w:val="000000"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59264" behindDoc="0" locked="0" layoutInCell="1" allowOverlap="1" wp14:anchorId="63A13D65" wp14:editId="58C92147">
                  <wp:simplePos x="0" y="0"/>
                  <wp:positionH relativeFrom="column">
                    <wp:posOffset>285115</wp:posOffset>
                  </wp:positionH>
                  <wp:positionV relativeFrom="paragraph">
                    <wp:posOffset>217170</wp:posOffset>
                  </wp:positionV>
                  <wp:extent cx="944245" cy="629920"/>
                  <wp:effectExtent l="0" t="0" r="0" b="5080"/>
                  <wp:wrapNone/>
                  <wp:docPr id="519404807" name="Elemento grafico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404807" name="Elemento grafico 519404807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944245" cy="629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6FCFFE" w14:textId="77777777" w:rsidR="00716837" w:rsidRDefault="00716837">
            <w:pPr>
              <w:widowControl w:val="0"/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color w:val="000000"/>
                <w:sz w:val="4"/>
                <w:szCs w:val="4"/>
              </w:rPr>
            </w:pPr>
          </w:p>
          <w:p w14:paraId="618B1671" w14:textId="07FF2AF0" w:rsidR="00716837" w:rsidRDefault="00D44AC8">
            <w:pPr>
              <w:widowControl w:val="0"/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631EE159" wp14:editId="0709BDEF">
                  <wp:simplePos x="0" y="0"/>
                  <wp:positionH relativeFrom="page">
                    <wp:posOffset>476250</wp:posOffset>
                  </wp:positionH>
                  <wp:positionV relativeFrom="page">
                    <wp:posOffset>179705</wp:posOffset>
                  </wp:positionV>
                  <wp:extent cx="529560" cy="587880"/>
                  <wp:effectExtent l="0" t="0" r="3840" b="2670"/>
                  <wp:wrapSquare wrapText="bothSides"/>
                  <wp:docPr id="683347155" name="Immagine2" descr="Immagine che contiene arte, emblema, simbolo, cerchio&#10;&#10;Descrizione generata automa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magine2" descr="Immagine che contiene arte, emblema, simbolo, cerchio&#10;&#10;Descrizione generata automaticamente"/>
                          <pic:cNvPicPr/>
                        </pic:nvPicPr>
                        <pic:blipFill>
                          <a:blip r:embed="rId11">
                            <a:lum/>
                            <a:alphaModFix/>
                          </a:blip>
                          <a:srcRect l="-72" t="-63" r="-72" b="-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560" cy="58788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E8DEB8" w14:textId="21A96DC4" w:rsidR="00716837" w:rsidRDefault="00D44AC8" w:rsidP="00D44AC8">
            <w:pPr>
              <w:widowControl w:val="0"/>
              <w:tabs>
                <w:tab w:val="left" w:pos="1773"/>
                <w:tab w:val="center" w:pos="4819"/>
                <w:tab w:val="right" w:pos="9638"/>
              </w:tabs>
              <w:spacing w:before="312" w:after="122" w:line="240" w:lineRule="auto"/>
              <w:rPr>
                <w:rFonts w:ascii="Liberation Serif" w:eastAsia="Liberation Serif" w:hAnsi="Liberation Serif" w:cs="Liberation Serif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7BE4CA19" wp14:editId="1B635943">
                  <wp:simplePos x="0" y="0"/>
                  <wp:positionH relativeFrom="page">
                    <wp:posOffset>56515</wp:posOffset>
                  </wp:positionH>
                  <wp:positionV relativeFrom="page">
                    <wp:posOffset>245745</wp:posOffset>
                  </wp:positionV>
                  <wp:extent cx="1405080" cy="480240"/>
                  <wp:effectExtent l="0" t="0" r="4620" b="0"/>
                  <wp:wrapSquare wrapText="bothSides"/>
                  <wp:docPr id="1151064626" name="Immagine3" descr="Immagine che contiene testo, Carattere, simbolo, Elementi grafici&#10;&#10;Descrizione generata automa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magine3" descr="Immagine che contiene testo, Carattere, simbolo, Elementi grafici&#10;&#10;Descrizione generata automaticamente"/>
                          <pic:cNvPicPr/>
                        </pic:nvPicPr>
                        <pic:blipFill>
                          <a:blip r:embed="rId12">
                            <a:lum/>
                            <a:alphaModFix/>
                          </a:blip>
                          <a:srcRect l="-811" t="-2650" r="-811" b="-26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080" cy="480240"/>
                          </a:xfrm>
                          <a:prstGeom prst="rect">
                            <a:avLst/>
                          </a:prstGeom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50161" w14:textId="7848886D" w:rsidR="00716837" w:rsidRDefault="00D44AC8">
            <w:pPr>
              <w:widowControl w:val="0"/>
              <w:tabs>
                <w:tab w:val="center" w:pos="4819"/>
                <w:tab w:val="right" w:pos="9638"/>
              </w:tabs>
              <w:spacing w:before="312" w:after="122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11A6A886" wp14:editId="3E4991B1">
                  <wp:simplePos x="0" y="0"/>
                  <wp:positionH relativeFrom="page">
                    <wp:posOffset>284071</wp:posOffset>
                  </wp:positionH>
                  <wp:positionV relativeFrom="page">
                    <wp:posOffset>179070</wp:posOffset>
                  </wp:positionV>
                  <wp:extent cx="838799" cy="569520"/>
                  <wp:effectExtent l="0" t="0" r="0" b="1980"/>
                  <wp:wrapSquare wrapText="bothSides"/>
                  <wp:docPr id="1937804704" name="Immagine4" descr="Immagine che contiene Elementi grafici, clipart, logo, simbolo&#10;&#10;Descrizione generata automaticament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magine4" descr="Immagine che contiene Elementi grafici, clipart, logo, simbolo&#10;&#10;Descrizione generata automaticamente"/>
                          <pic:cNvPicPr/>
                        </pic:nvPicPr>
                        <pic:blipFill>
                          <a:blip r:embed="rId13">
                            <a:lum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799" cy="569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FAFF22E" w14:textId="77777777" w:rsidR="00716837" w:rsidRDefault="00716837">
      <w:pPr>
        <w:spacing w:after="0" w:line="240" w:lineRule="auto"/>
        <w:jc w:val="center"/>
        <w:rPr>
          <w:rFonts w:ascii="Liberation Serif" w:eastAsia="Liberation Serif" w:hAnsi="Liberation Serif" w:cs="Liberation Serif"/>
          <w:color w:val="000000"/>
        </w:rPr>
      </w:pPr>
    </w:p>
    <w:tbl>
      <w:tblPr>
        <w:tblW w:w="9676" w:type="dxa"/>
        <w:tblInd w:w="-5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00" w:firstRow="0" w:lastRow="0" w:firstColumn="0" w:lastColumn="0" w:noHBand="0" w:noVBand="1"/>
      </w:tblPr>
      <w:tblGrid>
        <w:gridCol w:w="9676"/>
      </w:tblGrid>
      <w:tr w:rsidR="00716837" w14:paraId="68CC98CB" w14:textId="77777777" w:rsidTr="00EB6F43">
        <w:tc>
          <w:tcPr>
            <w:tcW w:w="9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265A0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  <w:r>
              <w:rPr>
                <w:rFonts w:ascii="Liberation Serif" w:eastAsia="Liberation Serif" w:hAnsi="Liberation Serif" w:cs="Liberation Serif"/>
                <w:noProof/>
                <w:color w:val="000000"/>
              </w:rPr>
              <w:drawing>
                <wp:anchor distT="0" distB="0" distL="0" distR="0" simplePos="0" relativeHeight="2" behindDoc="0" locked="0" layoutInCell="1" allowOverlap="1" wp14:anchorId="492B0DED" wp14:editId="13C2210E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5715</wp:posOffset>
                  </wp:positionV>
                  <wp:extent cx="6108700" cy="2206625"/>
                  <wp:effectExtent l="0" t="0" r="0" b="0"/>
                  <wp:wrapNone/>
                  <wp:docPr id="1" name="imag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8700" cy="220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0E1A7A8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7BE9AD85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4EB2D12F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3D0FDA4E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2436C132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639E735A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50BC3BE1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60520E10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46F26829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5C92B965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03DF42FE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2719C1F2" w14:textId="77777777" w:rsidR="00716837" w:rsidRDefault="00716837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</w:p>
          <w:p w14:paraId="2232392F" w14:textId="7FC55F27" w:rsidR="00716837" w:rsidRDefault="00625303">
            <w:pPr>
              <w:widowControl w:val="0"/>
              <w:spacing w:after="0" w:line="240" w:lineRule="auto"/>
              <w:jc w:val="center"/>
              <w:rPr>
                <w:rFonts w:ascii="Liberation Serif" w:eastAsia="Liberation Serif" w:hAnsi="Liberation Serif" w:cs="Liberation Serif"/>
                <w:color w:val="000000"/>
              </w:rPr>
            </w:pPr>
            <w:r>
              <w:rPr>
                <w:rFonts w:ascii="Liberation Serif" w:eastAsia="Liberation Serif" w:hAnsi="Liberation Serif" w:cs="Liberation Serif"/>
                <w:noProof/>
                <w:color w:val="000000"/>
              </w:rPr>
              <w:drawing>
                <wp:inline distT="0" distB="0" distL="0" distR="0" wp14:anchorId="51E05141" wp14:editId="0E64C9D9">
                  <wp:extent cx="3228975" cy="1359161"/>
                  <wp:effectExtent l="0" t="0" r="0" b="0"/>
                  <wp:docPr id="1300562974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0562974" name="Immagine 130056297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6724" cy="136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684285" w14:textId="77777777" w:rsidR="00716837" w:rsidRDefault="00716837" w:rsidP="00EB6F43">
            <w:pPr>
              <w:widowControl w:val="0"/>
              <w:spacing w:after="0" w:line="240" w:lineRule="auto"/>
              <w:rPr>
                <w:rFonts w:ascii="Liberation Serif" w:eastAsia="Liberation Serif" w:hAnsi="Liberation Serif" w:cs="Liberation Serif"/>
                <w:color w:val="000000"/>
                <w:shd w:val="clear" w:color="auto" w:fill="77BC65"/>
              </w:rPr>
            </w:pPr>
          </w:p>
        </w:tc>
      </w:tr>
    </w:tbl>
    <w:p w14:paraId="25F432A3" w14:textId="77777777" w:rsidR="00716837" w:rsidRDefault="00716837" w:rsidP="00EB6F43">
      <w:pPr>
        <w:spacing w:after="0" w:line="240" w:lineRule="auto"/>
        <w:rPr>
          <w:rFonts w:ascii="Liberation Serif" w:eastAsia="Liberation Serif" w:hAnsi="Liberation Serif" w:cs="Liberation Serif"/>
          <w:color w:val="000000"/>
        </w:rPr>
      </w:pPr>
    </w:p>
    <w:p w14:paraId="0B739B9B" w14:textId="77777777" w:rsidR="000457CB" w:rsidRDefault="000457CB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Theme="minorHAnsi" w:hAnsiTheme="minorHAnsi" w:cstheme="minorHAnsi"/>
          <w:b/>
          <w:bCs/>
          <w:sz w:val="28"/>
          <w:szCs w:val="28"/>
        </w:rPr>
      </w:pPr>
      <w:bookmarkStart w:id="0" w:name="_Hlk183507403"/>
      <w:proofErr w:type="spellStart"/>
      <w:r>
        <w:rPr>
          <w:rFonts w:asciiTheme="minorHAnsi" w:hAnsiTheme="minorHAnsi" w:cstheme="minorHAnsi"/>
          <w:b/>
          <w:bCs/>
          <w:sz w:val="28"/>
          <w:szCs w:val="28"/>
        </w:rPr>
        <w:t>S.I.S.</w:t>
      </w:r>
      <w:proofErr w:type="gramStart"/>
      <w:r>
        <w:rPr>
          <w:rFonts w:asciiTheme="minorHAnsi" w:hAnsiTheme="minorHAnsi" w:cstheme="minorHAnsi"/>
          <w:b/>
          <w:bCs/>
          <w:sz w:val="28"/>
          <w:szCs w:val="28"/>
        </w:rPr>
        <w:t>Te.Ma</w:t>
      </w:r>
      <w:proofErr w:type="spellEnd"/>
      <w:proofErr w:type="gramEnd"/>
      <w:r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</w:p>
    <w:p w14:paraId="18375626" w14:textId="58352FB2" w:rsidR="000457CB" w:rsidRDefault="000457CB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="Liberation Serif" w:eastAsia="Liberation Serif" w:hAnsi="Liberation Serif" w:cs="Liberation Serif"/>
          <w:i/>
          <w:color w:val="FF0000"/>
        </w:rPr>
      </w:pPr>
      <w:r>
        <w:rPr>
          <w:rFonts w:asciiTheme="minorHAnsi" w:hAnsiTheme="minorHAnsi" w:cstheme="minorHAnsi"/>
          <w:b/>
          <w:bCs/>
          <w:sz w:val="28"/>
          <w:szCs w:val="28"/>
        </w:rPr>
        <w:t>S</w:t>
      </w:r>
      <w:r>
        <w:rPr>
          <w:rFonts w:asciiTheme="minorHAnsi" w:hAnsiTheme="minorHAnsi" w:cstheme="minorHAnsi"/>
        </w:rPr>
        <w:t xml:space="preserve">viluppo </w:t>
      </w:r>
      <w:r>
        <w:rPr>
          <w:rFonts w:asciiTheme="minorHAnsi" w:hAnsiTheme="minorHAnsi" w:cstheme="minorHAnsi"/>
          <w:b/>
          <w:bCs/>
          <w:sz w:val="28"/>
          <w:szCs w:val="28"/>
        </w:rPr>
        <w:t>I</w:t>
      </w:r>
      <w:r>
        <w:rPr>
          <w:rFonts w:asciiTheme="minorHAnsi" w:hAnsiTheme="minorHAnsi" w:cstheme="minorHAnsi"/>
        </w:rPr>
        <w:t xml:space="preserve">ntegrato e </w:t>
      </w:r>
      <w:r>
        <w:rPr>
          <w:rFonts w:asciiTheme="minorHAnsi" w:hAnsiTheme="minorHAnsi" w:cstheme="minorHAnsi"/>
          <w:b/>
          <w:bCs/>
          <w:sz w:val="28"/>
          <w:szCs w:val="28"/>
        </w:rPr>
        <w:t>S</w:t>
      </w:r>
      <w:r>
        <w:rPr>
          <w:rFonts w:asciiTheme="minorHAnsi" w:hAnsiTheme="minorHAnsi" w:cstheme="minorHAnsi"/>
        </w:rPr>
        <w:t xml:space="preserve">ostenibile dei </w:t>
      </w:r>
      <w:r>
        <w:rPr>
          <w:rFonts w:asciiTheme="minorHAnsi" w:hAnsiTheme="minorHAnsi" w:cstheme="minorHAnsi"/>
          <w:b/>
          <w:bCs/>
          <w:sz w:val="28"/>
          <w:szCs w:val="28"/>
        </w:rPr>
        <w:t>Te</w:t>
      </w:r>
      <w:r>
        <w:rPr>
          <w:rFonts w:asciiTheme="minorHAnsi" w:hAnsiTheme="minorHAnsi" w:cstheme="minorHAnsi"/>
        </w:rPr>
        <w:t xml:space="preserve">rritori </w:t>
      </w:r>
      <w:r>
        <w:rPr>
          <w:rFonts w:asciiTheme="minorHAnsi" w:hAnsiTheme="minorHAnsi" w:cstheme="minorHAnsi"/>
          <w:b/>
          <w:bCs/>
          <w:sz w:val="28"/>
          <w:szCs w:val="28"/>
        </w:rPr>
        <w:t>Ma</w:t>
      </w:r>
      <w:r>
        <w:rPr>
          <w:rFonts w:asciiTheme="minorHAnsi" w:hAnsiTheme="minorHAnsi" w:cstheme="minorHAnsi"/>
        </w:rPr>
        <w:t>rginali della Valsesia de del Lago D’Orta</w:t>
      </w:r>
    </w:p>
    <w:bookmarkEnd w:id="0"/>
    <w:p w14:paraId="4430CFAE" w14:textId="77777777" w:rsidR="00716837" w:rsidRDefault="00716837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="Liberation Serif" w:eastAsia="Liberation Serif" w:hAnsi="Liberation Serif" w:cs="Liberation Serif"/>
          <w:i/>
          <w:color w:val="000000"/>
        </w:rPr>
      </w:pPr>
    </w:p>
    <w:p w14:paraId="1F9C28E5" w14:textId="77777777" w:rsidR="00716837" w:rsidRDefault="00C34DA6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="Liberation Serif" w:eastAsia="Liberation Serif" w:hAnsi="Liberation Serif" w:cs="Liberation Serif"/>
          <w:color w:val="000000"/>
          <w:sz w:val="25"/>
          <w:szCs w:val="25"/>
        </w:rPr>
      </w:pPr>
      <w:r>
        <w:rPr>
          <w:rFonts w:ascii="Liberation Serif" w:eastAsia="Liberation Serif" w:hAnsi="Liberation Serif" w:cs="Liberation Serif"/>
          <w:i/>
          <w:color w:val="000000"/>
        </w:rPr>
        <w:t>Complemento per lo Sviluppo Rurale della Regione Piemonte 2023-2027,</w:t>
      </w:r>
    </w:p>
    <w:p w14:paraId="44D99522" w14:textId="77777777" w:rsidR="00716837" w:rsidRDefault="00C34DA6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="Liberation Serif" w:eastAsia="Liberation Serif" w:hAnsi="Liberation Serif" w:cs="Liberation Serif"/>
          <w:i/>
          <w:color w:val="000000"/>
          <w:sz w:val="23"/>
          <w:szCs w:val="23"/>
        </w:rPr>
      </w:pPr>
      <w:r>
        <w:rPr>
          <w:rFonts w:ascii="Liberation Serif" w:eastAsia="Liberation Serif" w:hAnsi="Liberation Serif" w:cs="Liberation Serif"/>
          <w:i/>
          <w:color w:val="000000"/>
        </w:rPr>
        <w:t xml:space="preserve">adottato con DGR n. </w:t>
      </w:r>
      <w:r>
        <w:rPr>
          <w:rFonts w:ascii="Liberation Serif" w:eastAsia="Liberation Serif" w:hAnsi="Liberation Serif" w:cs="Liberation Serif"/>
          <w:i/>
          <w:color w:val="000000"/>
          <w:sz w:val="23"/>
          <w:szCs w:val="23"/>
        </w:rPr>
        <w:t xml:space="preserve">17-6532 del 20.02.2023 e </w:t>
      </w:r>
      <w:proofErr w:type="spellStart"/>
      <w:r>
        <w:rPr>
          <w:rFonts w:ascii="Liberation Serif" w:eastAsia="Liberation Serif" w:hAnsi="Liberation Serif" w:cs="Liberation Serif"/>
          <w:i/>
          <w:color w:val="000000"/>
          <w:sz w:val="23"/>
          <w:szCs w:val="23"/>
        </w:rPr>
        <w:t>s.m.i</w:t>
      </w:r>
      <w:proofErr w:type="spellEnd"/>
    </w:p>
    <w:p w14:paraId="6A3B1F2D" w14:textId="77777777" w:rsidR="00716837" w:rsidRPr="00F90E08" w:rsidRDefault="00716837">
      <w:pPr>
        <w:pBdr>
          <w:top w:val="single" w:sz="4" w:space="5" w:color="000000"/>
          <w:left w:val="single" w:sz="4" w:space="2" w:color="000000"/>
          <w:bottom w:val="single" w:sz="4" w:space="5" w:color="000000"/>
          <w:right w:val="single" w:sz="4" w:space="2" w:color="000000"/>
        </w:pBdr>
        <w:spacing w:after="0" w:line="240" w:lineRule="auto"/>
        <w:jc w:val="center"/>
        <w:rPr>
          <w:rFonts w:ascii="Liberation Serif" w:eastAsia="Liberation Serif" w:hAnsi="Liberation Serif" w:cs="Liberation Serif"/>
          <w:i/>
          <w:color w:val="000000"/>
          <w:sz w:val="20"/>
          <w:szCs w:val="20"/>
        </w:rPr>
      </w:pPr>
    </w:p>
    <w:p w14:paraId="0DF2F9DB" w14:textId="77777777" w:rsidR="00716837" w:rsidRDefault="00716837">
      <w:pPr>
        <w:spacing w:after="0" w:line="240" w:lineRule="auto"/>
        <w:jc w:val="center"/>
        <w:rPr>
          <w:rFonts w:ascii="Liberation Serif" w:eastAsia="Liberation Serif" w:hAnsi="Liberation Serif" w:cs="Liberation Serif"/>
          <w:color w:val="000000"/>
        </w:rPr>
      </w:pPr>
    </w:p>
    <w:tbl>
      <w:tblPr>
        <w:tblW w:w="9638" w:type="dxa"/>
        <w:tblInd w:w="33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00" w:firstRow="0" w:lastRow="0" w:firstColumn="0" w:lastColumn="0" w:noHBand="0" w:noVBand="1"/>
      </w:tblPr>
      <w:tblGrid>
        <w:gridCol w:w="2892"/>
        <w:gridCol w:w="6746"/>
      </w:tblGrid>
      <w:tr w:rsidR="00716837" w14:paraId="42A2F04A" w14:textId="77777777">
        <w:tc>
          <w:tcPr>
            <w:tcW w:w="2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D680413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b/>
                <w:color w:val="127622"/>
                <w:sz w:val="28"/>
                <w:szCs w:val="28"/>
              </w:rPr>
            </w:pPr>
            <w:r>
              <w:rPr>
                <w:b/>
                <w:color w:val="127622"/>
                <w:sz w:val="28"/>
                <w:szCs w:val="28"/>
              </w:rPr>
              <w:t>GAL</w:t>
            </w:r>
          </w:p>
        </w:tc>
        <w:tc>
          <w:tcPr>
            <w:tcW w:w="6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12B9C" w14:textId="6420B8A2" w:rsidR="00716837" w:rsidRPr="00435BE0" w:rsidRDefault="00CE5AB0">
            <w:pPr>
              <w:widowControl w:val="0"/>
              <w:tabs>
                <w:tab w:val="left" w:pos="40"/>
              </w:tabs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435BE0">
              <w:rPr>
                <w:b/>
                <w:sz w:val="28"/>
                <w:szCs w:val="28"/>
              </w:rPr>
              <w:t>TERRE DEL SESIA</w:t>
            </w:r>
          </w:p>
        </w:tc>
      </w:tr>
      <w:tr w:rsidR="00716837" w14:paraId="32E210E0" w14:textId="77777777">
        <w:tc>
          <w:tcPr>
            <w:tcW w:w="2892" w:type="dxa"/>
            <w:tcBorders>
              <w:left w:val="single" w:sz="4" w:space="0" w:color="000000"/>
              <w:bottom w:val="single" w:sz="4" w:space="0" w:color="000000"/>
            </w:tcBorders>
          </w:tcPr>
          <w:p w14:paraId="7FE920F1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b/>
                <w:color w:val="127622"/>
                <w:sz w:val="28"/>
                <w:szCs w:val="28"/>
              </w:rPr>
            </w:pPr>
            <w:r>
              <w:rPr>
                <w:b/>
                <w:color w:val="127622"/>
                <w:sz w:val="28"/>
                <w:szCs w:val="28"/>
              </w:rPr>
              <w:t>INTERVENTO</w:t>
            </w:r>
          </w:p>
        </w:tc>
        <w:tc>
          <w:tcPr>
            <w:tcW w:w="67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1CA7E" w14:textId="77777777" w:rsidR="00716837" w:rsidRPr="00435BE0" w:rsidRDefault="00C34DA6">
            <w:pPr>
              <w:widowControl w:val="0"/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435BE0">
              <w:rPr>
                <w:b/>
              </w:rPr>
              <w:t>SRE 04 Start Up non agricole</w:t>
            </w:r>
          </w:p>
        </w:tc>
      </w:tr>
      <w:tr w:rsidR="00716837" w14:paraId="0F743533" w14:textId="77777777">
        <w:tc>
          <w:tcPr>
            <w:tcW w:w="2892" w:type="dxa"/>
            <w:tcBorders>
              <w:left w:val="single" w:sz="4" w:space="0" w:color="000000"/>
              <w:bottom w:val="single" w:sz="4" w:space="0" w:color="000000"/>
            </w:tcBorders>
          </w:tcPr>
          <w:p w14:paraId="25AE37B2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b/>
                <w:color w:val="127622"/>
                <w:sz w:val="28"/>
                <w:szCs w:val="28"/>
              </w:rPr>
            </w:pPr>
            <w:r>
              <w:rPr>
                <w:b/>
                <w:color w:val="127622"/>
                <w:sz w:val="28"/>
                <w:szCs w:val="28"/>
              </w:rPr>
              <w:t>BANDO</w:t>
            </w:r>
          </w:p>
        </w:tc>
        <w:tc>
          <w:tcPr>
            <w:tcW w:w="67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B64BC" w14:textId="4FC45170" w:rsidR="00716837" w:rsidRPr="00435BE0" w:rsidRDefault="00435BE0">
            <w:pPr>
              <w:widowControl w:val="0"/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435BE0">
              <w:rPr>
                <w:b/>
                <w:sz w:val="28"/>
                <w:szCs w:val="28"/>
              </w:rPr>
              <w:t>1/2025</w:t>
            </w:r>
          </w:p>
        </w:tc>
      </w:tr>
      <w:tr w:rsidR="00716837" w14:paraId="1EC0E252" w14:textId="77777777">
        <w:tc>
          <w:tcPr>
            <w:tcW w:w="2892" w:type="dxa"/>
            <w:tcBorders>
              <w:left w:val="single" w:sz="4" w:space="0" w:color="000000"/>
              <w:bottom w:val="single" w:sz="4" w:space="0" w:color="000000"/>
            </w:tcBorders>
          </w:tcPr>
          <w:p w14:paraId="7829A224" w14:textId="77777777" w:rsidR="00716837" w:rsidRDefault="00C34DA6">
            <w:pPr>
              <w:widowControl w:val="0"/>
              <w:spacing w:after="0" w:line="240" w:lineRule="auto"/>
              <w:jc w:val="center"/>
              <w:rPr>
                <w:b/>
                <w:color w:val="127622"/>
                <w:sz w:val="28"/>
                <w:szCs w:val="28"/>
              </w:rPr>
            </w:pPr>
            <w:r>
              <w:rPr>
                <w:b/>
                <w:color w:val="127622"/>
                <w:sz w:val="28"/>
                <w:szCs w:val="28"/>
              </w:rPr>
              <w:t>SCADENZA</w:t>
            </w:r>
          </w:p>
        </w:tc>
        <w:tc>
          <w:tcPr>
            <w:tcW w:w="67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E3D41" w14:textId="7E871CD8" w:rsidR="00716837" w:rsidRDefault="00435BE0">
            <w:pPr>
              <w:widowControl w:val="0"/>
              <w:spacing w:after="0" w:line="240" w:lineRule="auto"/>
              <w:jc w:val="center"/>
              <w:rPr>
                <w:b/>
                <w:color w:val="FF0000"/>
                <w:sz w:val="28"/>
                <w:szCs w:val="28"/>
              </w:rPr>
            </w:pPr>
            <w:r w:rsidRPr="00435BE0">
              <w:rPr>
                <w:b/>
                <w:sz w:val="28"/>
                <w:szCs w:val="28"/>
              </w:rPr>
              <w:t>30 GIUGNO 2025</w:t>
            </w:r>
          </w:p>
        </w:tc>
      </w:tr>
    </w:tbl>
    <w:p w14:paraId="22D06CD5" w14:textId="77777777" w:rsidR="00F90E08" w:rsidRPr="00F90E08" w:rsidRDefault="00F90E08" w:rsidP="00E74E47">
      <w:pPr>
        <w:jc w:val="center"/>
        <w:rPr>
          <w:rFonts w:ascii="Liberation Serif" w:eastAsia="Liberation Serif" w:hAnsi="Liberation Serif" w:cs="Liberation Serif"/>
          <w:b/>
          <w:bCs/>
          <w:color w:val="000000"/>
          <w:sz w:val="20"/>
          <w:szCs w:val="20"/>
        </w:rPr>
      </w:pPr>
    </w:p>
    <w:p w14:paraId="1EBADC19" w14:textId="535D2089" w:rsidR="00E74E47" w:rsidRPr="00F90E08" w:rsidRDefault="00E74E47" w:rsidP="00E74E47">
      <w:pPr>
        <w:jc w:val="center"/>
        <w:rPr>
          <w:rFonts w:ascii="Liberation Serif" w:eastAsia="Liberation Serif" w:hAnsi="Liberation Serif" w:cs="Liberation Serif"/>
          <w:b/>
          <w:bCs/>
          <w:color w:val="000000"/>
          <w:sz w:val="32"/>
          <w:szCs w:val="32"/>
        </w:rPr>
      </w:pPr>
      <w:r w:rsidRPr="00F90E08">
        <w:rPr>
          <w:rFonts w:ascii="Liberation Serif" w:eastAsia="Liberation Serif" w:hAnsi="Liberation Serif" w:cs="Liberation Serif"/>
          <w:b/>
          <w:bCs/>
          <w:color w:val="000000"/>
          <w:sz w:val="32"/>
          <w:szCs w:val="32"/>
        </w:rPr>
        <w:t xml:space="preserve">ALLEGATO </w:t>
      </w:r>
      <w:r w:rsidR="00015A95">
        <w:rPr>
          <w:rFonts w:ascii="Liberation Serif" w:eastAsia="Liberation Serif" w:hAnsi="Liberation Serif" w:cs="Liberation Serif"/>
          <w:b/>
          <w:bCs/>
          <w:color w:val="000000"/>
          <w:sz w:val="32"/>
          <w:szCs w:val="32"/>
        </w:rPr>
        <w:t>II</w:t>
      </w:r>
      <w:r w:rsidR="004C05A7" w:rsidRPr="00F90E08">
        <w:rPr>
          <w:rFonts w:ascii="Liberation Serif" w:eastAsia="Liberation Serif" w:hAnsi="Liberation Serif" w:cs="Liberation Serif"/>
          <w:b/>
          <w:bCs/>
          <w:color w:val="000000"/>
          <w:sz w:val="32"/>
          <w:szCs w:val="32"/>
        </w:rPr>
        <w:t xml:space="preserve"> </w:t>
      </w:r>
      <w:r w:rsidR="00085233" w:rsidRPr="00F90E08">
        <w:rPr>
          <w:rFonts w:ascii="Liberation Serif" w:eastAsia="Liberation Serif" w:hAnsi="Liberation Serif" w:cs="Liberation Serif"/>
          <w:b/>
          <w:bCs/>
          <w:color w:val="000000"/>
          <w:sz w:val="32"/>
          <w:szCs w:val="32"/>
        </w:rPr>
        <w:t>–</w:t>
      </w:r>
      <w:r w:rsidR="004C05A7" w:rsidRPr="00F90E08">
        <w:rPr>
          <w:rFonts w:ascii="Liberation Serif" w:eastAsia="Liberation Serif" w:hAnsi="Liberation Serif" w:cs="Liberation Serif"/>
          <w:b/>
          <w:bCs/>
          <w:color w:val="000000"/>
          <w:sz w:val="32"/>
          <w:szCs w:val="32"/>
        </w:rPr>
        <w:t xml:space="preserve"> </w:t>
      </w:r>
      <w:r w:rsidR="00F90E08" w:rsidRPr="00F90E08">
        <w:rPr>
          <w:rFonts w:ascii="Liberation Serif" w:eastAsia="Liberation Serif" w:hAnsi="Liberation Serif" w:cs="Liberation Serif"/>
          <w:b/>
          <w:bCs/>
          <w:color w:val="000000"/>
          <w:sz w:val="32"/>
          <w:szCs w:val="32"/>
        </w:rPr>
        <w:t>INFORMATIVA IN RIFERIMENTO AL TRATTAMENTO DI DATI PERSONALI (REG. UE 2016/679) E OBBLIGO DI RISERVATEZZA</w:t>
      </w:r>
    </w:p>
    <w:p w14:paraId="1E4E65A2" w14:textId="20F108B7" w:rsidR="00085233" w:rsidRPr="003B2DE6" w:rsidRDefault="00F90E08" w:rsidP="000852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6A6A6"/>
        <w:jc w:val="center"/>
        <w:rPr>
          <w:b/>
        </w:rPr>
      </w:pPr>
      <w:r w:rsidRPr="00F90E08">
        <w:rPr>
          <w:b/>
        </w:rPr>
        <w:lastRenderedPageBreak/>
        <w:t>INFORMATIVA IN RIFERIMENTO AL TRATTAMENTO DI DATI PERSONALI (REG. UE 2016/679) E OBBLIGO DI RISERVATEZZA</w:t>
      </w:r>
    </w:p>
    <w:p w14:paraId="2AB9D125" w14:textId="77777777" w:rsidR="00BB2710" w:rsidRDefault="00BB2710" w:rsidP="00085233">
      <w:pPr>
        <w:rPr>
          <w:rFonts w:asciiTheme="minorHAnsi" w:hAnsiTheme="minorHAnsi" w:cstheme="minorHAnsi"/>
          <w:color w:val="000000"/>
        </w:rPr>
      </w:pPr>
    </w:p>
    <w:p w14:paraId="1ED764FF" w14:textId="77777777" w:rsidR="00F90E08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 xml:space="preserve">Ai sensi del regolamento UE 2016/679 (Regolamento Generale sulla Protezione dei dati – GDPR) e ai sensi della deliberazione della Giunta 18 maggio 2018, n. 1-6847 si norma quanto segue: </w:t>
      </w:r>
    </w:p>
    <w:p w14:paraId="664E6CE6" w14:textId="77777777" w:rsidR="00F90E08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 xml:space="preserve">• i dati personali a Lei riferiti verranno raccolti e trattati nel rispetto dei principi di correttezza, liceità e tutela della riservatezza, con modalità informatiche ed esclusivamente per finalità di trattamento dei dati personali espressi nella presente dichiarazione e comunicati a Regione Piemonte e ARPEA. Il trattamento è finalizzato all’espletamento delle funzioni istituzionali definite nel regolamento (UE) 2021/2115 del Parlamento Europeo e del Consiglio del 2 dicembre 20 21 e del Complemento sviluppo rurale della Regione Piemonte, adottato in attuazione del Piano strategico nazionale PAC 2023-2027. I dati acquisiti saranno utilizzati ai fini dell’espletamento delle attività relative ai procedimenti in materia sviluppo rurale attivati, ai fini dell’erogazione di contributi o premi. </w:t>
      </w:r>
    </w:p>
    <w:p w14:paraId="526FA185" w14:textId="77777777" w:rsidR="00F90E08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 xml:space="preserve">• l’acquisizione dei suoi dati ed il relativo trattamento sono obbligatori in relazione alle finalità sopra descritte; ne consegue che l’eventuale rifiuto a fornirli potrà determinare l’impossibilità del titolare del trattamento ad erogare il servizio richiesto; </w:t>
      </w:r>
    </w:p>
    <w:p w14:paraId="19781B50" w14:textId="3EBDFEFC" w:rsidR="00F90E08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 xml:space="preserve">• </w:t>
      </w:r>
      <w:r w:rsidRPr="00F90E08">
        <w:rPr>
          <w:rFonts w:asciiTheme="minorHAnsi" w:hAnsiTheme="minorHAnsi" w:cstheme="minorHAnsi"/>
          <w:b/>
          <w:bCs/>
          <w:color w:val="000000"/>
        </w:rPr>
        <w:t>Contitolari del trattamento</w:t>
      </w:r>
      <w:r w:rsidRPr="00F90E08">
        <w:rPr>
          <w:rFonts w:asciiTheme="minorHAnsi" w:hAnsiTheme="minorHAnsi" w:cstheme="minorHAnsi"/>
          <w:color w:val="000000"/>
        </w:rPr>
        <w:t xml:space="preserve"> dei dati personali sono il GAL </w:t>
      </w:r>
      <w:r>
        <w:rPr>
          <w:rFonts w:asciiTheme="minorHAnsi" w:hAnsiTheme="minorHAnsi" w:cstheme="minorHAnsi"/>
          <w:color w:val="000000"/>
        </w:rPr>
        <w:t xml:space="preserve">Terre del Sesia </w:t>
      </w:r>
      <w:proofErr w:type="spellStart"/>
      <w:r>
        <w:rPr>
          <w:rFonts w:asciiTheme="minorHAnsi" w:hAnsiTheme="minorHAnsi" w:cstheme="minorHAnsi"/>
          <w:color w:val="000000"/>
        </w:rPr>
        <w:t>S.c.ar.l</w:t>
      </w:r>
      <w:proofErr w:type="spellEnd"/>
      <w:r>
        <w:rPr>
          <w:rFonts w:asciiTheme="minorHAnsi" w:hAnsiTheme="minorHAnsi" w:cstheme="minorHAnsi"/>
          <w:color w:val="000000"/>
        </w:rPr>
        <w:t>.</w:t>
      </w:r>
      <w:r w:rsidRPr="00F90E08">
        <w:rPr>
          <w:rFonts w:asciiTheme="minorHAnsi" w:hAnsiTheme="minorHAnsi" w:cstheme="minorHAnsi"/>
          <w:color w:val="000000"/>
        </w:rPr>
        <w:t xml:space="preserve"> e l’Agenzia regionale per le erogazioni in agricoltura (ARPEA); il delegato al trattamento dei dati del GAL Montagne Biellesi scarl è il Direttore Luca Pozzato e i responsabili pro-tempore del GAL Montagne Biellesi scarl per le fasi dei procedimenti amministrativi di competenza di ciascuno; </w:t>
      </w:r>
    </w:p>
    <w:p w14:paraId="7069A0CA" w14:textId="41B4938E" w:rsidR="00F90E08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 xml:space="preserve">• i dati di contatto del </w:t>
      </w:r>
      <w:r w:rsidRPr="00F90E08">
        <w:rPr>
          <w:rFonts w:asciiTheme="minorHAnsi" w:hAnsiTheme="minorHAnsi" w:cstheme="minorHAnsi"/>
          <w:b/>
          <w:bCs/>
          <w:color w:val="000000"/>
        </w:rPr>
        <w:t xml:space="preserve">Responsabile della protezione dati (DPO) del GAL Terre del Sesia </w:t>
      </w:r>
      <w:proofErr w:type="spellStart"/>
      <w:r w:rsidRPr="00F90E08">
        <w:rPr>
          <w:rFonts w:asciiTheme="minorHAnsi" w:hAnsiTheme="minorHAnsi" w:cstheme="minorHAnsi"/>
          <w:b/>
          <w:bCs/>
          <w:color w:val="000000"/>
        </w:rPr>
        <w:t>S.c.ar.l</w:t>
      </w:r>
      <w:proofErr w:type="spellEnd"/>
      <w:r w:rsidRPr="00F90E08">
        <w:rPr>
          <w:rFonts w:asciiTheme="minorHAnsi" w:hAnsiTheme="minorHAnsi" w:cstheme="minorHAnsi"/>
          <w:b/>
          <w:bCs/>
          <w:color w:val="000000"/>
        </w:rPr>
        <w:t>.</w:t>
      </w:r>
      <w:r>
        <w:rPr>
          <w:rFonts w:asciiTheme="minorHAnsi" w:hAnsiTheme="minorHAnsi" w:cstheme="minorHAnsi"/>
          <w:color w:val="000000"/>
        </w:rPr>
        <w:t xml:space="preserve"> </w:t>
      </w:r>
      <w:r w:rsidRPr="00F90E08">
        <w:rPr>
          <w:rFonts w:asciiTheme="minorHAnsi" w:hAnsiTheme="minorHAnsi" w:cstheme="minorHAnsi"/>
          <w:color w:val="000000"/>
        </w:rPr>
        <w:t xml:space="preserve">sono: a.quartaroli@italiaprivacy.eu, </w:t>
      </w:r>
      <w:r>
        <w:rPr>
          <w:rFonts w:asciiTheme="minorHAnsi" w:hAnsiTheme="minorHAnsi" w:cstheme="minorHAnsi"/>
          <w:color w:val="000000"/>
        </w:rPr>
        <w:t>C.so Roma, 35 Varallo (VC),</w:t>
      </w:r>
      <w:r w:rsidRPr="00F90E08">
        <w:rPr>
          <w:rFonts w:asciiTheme="minorHAnsi" w:hAnsiTheme="minorHAnsi" w:cstheme="minorHAnsi"/>
          <w:color w:val="000000"/>
        </w:rPr>
        <w:t xml:space="preserve"> </w:t>
      </w:r>
      <w:r w:rsidRPr="00F90E08">
        <w:rPr>
          <w:rFonts w:asciiTheme="minorHAnsi" w:hAnsiTheme="minorHAnsi" w:cstheme="minorHAnsi"/>
          <w:b/>
          <w:bCs/>
          <w:color w:val="000000"/>
        </w:rPr>
        <w:t>del Responsabile della protezione dati (DPO) di ARPEA</w:t>
      </w:r>
      <w:r w:rsidRPr="00F90E08">
        <w:rPr>
          <w:rFonts w:asciiTheme="minorHAnsi" w:hAnsiTheme="minorHAnsi" w:cstheme="minorHAnsi"/>
          <w:color w:val="000000"/>
        </w:rPr>
        <w:t xml:space="preserve"> sono: dpo@cert.arpea.piemonte.it, Via Bogino 23, 10121 Torino; </w:t>
      </w:r>
    </w:p>
    <w:p w14:paraId="02A3EEA1" w14:textId="77777777" w:rsidR="00F90E08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 xml:space="preserve">• </w:t>
      </w:r>
      <w:r w:rsidRPr="00F90E08">
        <w:rPr>
          <w:rFonts w:asciiTheme="minorHAnsi" w:hAnsiTheme="minorHAnsi" w:cstheme="minorHAnsi"/>
          <w:b/>
          <w:bCs/>
          <w:color w:val="000000"/>
        </w:rPr>
        <w:t>i Responsabili (esterni) del trattamento</w:t>
      </w:r>
      <w:r w:rsidRPr="00F90E08">
        <w:rPr>
          <w:rFonts w:asciiTheme="minorHAnsi" w:hAnsiTheme="minorHAnsi" w:cstheme="minorHAnsi"/>
          <w:color w:val="000000"/>
        </w:rPr>
        <w:t xml:space="preserve"> sono i Centri autorizzati di assistenza in agricoltura (CAA) e il CSI Piemonte; </w:t>
      </w:r>
    </w:p>
    <w:p w14:paraId="17621C29" w14:textId="77777777" w:rsidR="00F90E08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 xml:space="preserve">• i suoi dati saranno trattati esclusivamente da soggetti incaricati e Responsabili (esterni) individuati dai Contitolari, o da soggetti incaricati individuati dal Responsabile (esterno), autorizzati ed istruiti in tal senso, adottando tutte quelle misure tecniche ed organizzative adeguate a tutelare i diritti, le libertà e i legittimi interessi che le sono riconosciuti per legge in qualità di interessato; </w:t>
      </w:r>
    </w:p>
    <w:p w14:paraId="6F4F58CC" w14:textId="77777777" w:rsidR="00F90E08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 xml:space="preserve">• i suoi dati potranno essere comunicati al Ministero dell’agricoltura, della sovranità alimentare e delle foreste (MASAF), al Ministero delle imprese e del made in </w:t>
      </w:r>
      <w:proofErr w:type="spellStart"/>
      <w:r w:rsidRPr="00F90E08">
        <w:rPr>
          <w:rFonts w:asciiTheme="minorHAnsi" w:hAnsiTheme="minorHAnsi" w:cstheme="minorHAnsi"/>
          <w:color w:val="000000"/>
        </w:rPr>
        <w:t>Italy</w:t>
      </w:r>
      <w:proofErr w:type="spellEnd"/>
      <w:r w:rsidRPr="00F90E08">
        <w:rPr>
          <w:rFonts w:asciiTheme="minorHAnsi" w:hAnsiTheme="minorHAnsi" w:cstheme="minorHAnsi"/>
          <w:color w:val="000000"/>
        </w:rPr>
        <w:t xml:space="preserve"> (MIMI), al Ministero dell’Economia e delle finanze (MEF), all’Agenzia per le erogazioni in agricoltura (AGEA), agli Enti Locali, agli Organismi di controllo, secondo la normativa vigente; </w:t>
      </w:r>
    </w:p>
    <w:p w14:paraId="10A3CA6B" w14:textId="77777777" w:rsidR="00F90E08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 xml:space="preserve">• i suoi dati, resi anonimi, potranno essere utilizzati anche per finalità statistiche (d.lgs. 281/1999 e </w:t>
      </w:r>
      <w:proofErr w:type="spellStart"/>
      <w:r w:rsidRPr="00F90E08">
        <w:rPr>
          <w:rFonts w:asciiTheme="minorHAnsi" w:hAnsiTheme="minorHAnsi" w:cstheme="minorHAnsi"/>
          <w:color w:val="000000"/>
        </w:rPr>
        <w:t>s.m.i.</w:t>
      </w:r>
      <w:proofErr w:type="spellEnd"/>
      <w:r w:rsidRPr="00F90E08">
        <w:rPr>
          <w:rFonts w:asciiTheme="minorHAnsi" w:hAnsiTheme="minorHAnsi" w:cstheme="minorHAnsi"/>
          <w:color w:val="000000"/>
        </w:rPr>
        <w:t xml:space="preserve">); </w:t>
      </w:r>
    </w:p>
    <w:p w14:paraId="436C277C" w14:textId="77777777" w:rsidR="008D7379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 xml:space="preserve">• i suoi dati personali, utilizzati per aggiornare i dati contenuti nelle banche dati per lo sviluppo rurale, sono conservati finché la sua posizione sarà attiva nell’impresa o ente da lei rappresentato o finché saranno necessari alla conclusione dei procedimenti in materia di sviluppo rurale da lei attivati; </w:t>
      </w:r>
    </w:p>
    <w:p w14:paraId="167CC79B" w14:textId="38558215" w:rsidR="00BB2710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lastRenderedPageBreak/>
        <w:t>• i suoi dati personali non saranno in alcun modo oggetto di trasferimento in un Paese terzo extraeuropeo, né di comunicazione a terzi fuori dai casi previsti dalla normativa in vigore, né di processi decisionali automatizzati compresa la profilazione.</w:t>
      </w:r>
    </w:p>
    <w:p w14:paraId="02BFFE56" w14:textId="77777777" w:rsidR="008D7379" w:rsidRDefault="008D7379" w:rsidP="00085233">
      <w:pPr>
        <w:rPr>
          <w:rFonts w:asciiTheme="minorHAnsi" w:hAnsiTheme="minorHAnsi" w:cstheme="minorHAnsi"/>
          <w:color w:val="000000"/>
        </w:rPr>
      </w:pPr>
    </w:p>
    <w:p w14:paraId="58E7B24B" w14:textId="2733A14E" w:rsidR="00F90E08" w:rsidRDefault="00F90E08" w:rsidP="00085233">
      <w:pPr>
        <w:rPr>
          <w:rFonts w:asciiTheme="minorHAnsi" w:hAnsiTheme="minorHAnsi" w:cstheme="minorHAnsi"/>
          <w:color w:val="000000"/>
        </w:rPr>
      </w:pPr>
      <w:r w:rsidRPr="00F90E08">
        <w:rPr>
          <w:rFonts w:asciiTheme="minorHAnsi" w:hAnsiTheme="minorHAnsi" w:cstheme="minorHAnsi"/>
          <w:color w:val="000000"/>
        </w:rPr>
        <w:t>Potrà esercitare i diritti previsti dagli artt. da 15 a 22 del regolamento UE 679/2016, quali: la conferma dell’esistenza o meno dei suoi dati personali e la loro messa a disposizione in forma intellegibile; avere la conoscenza delle finalità su cui si basa il trattamento; ottenere la cancellazione, la trasformazione in forma anonima, la limitazione o il blocco dei dati trattati in violazione di legge, nonché l’aggiornamento, la rettifica o, se vi è interesse, l’integrazione dei dati; opporsi, per motivi legittimi, al trattamento stesso, rivolgendosi al Titolare, al Responsabile della protezione dati (DPO) o al Responsabile del trattamento, tramite i contatti di cui sopra o il diritto di proporre reclamo all’Autorità di controllo competente.</w:t>
      </w:r>
    </w:p>
    <w:p w14:paraId="45F849B1" w14:textId="77777777" w:rsidR="00BB2710" w:rsidRDefault="00BB2710" w:rsidP="00085233">
      <w:pPr>
        <w:rPr>
          <w:rFonts w:asciiTheme="minorHAnsi" w:hAnsiTheme="minorHAnsi" w:cstheme="minorHAnsi"/>
          <w:color w:val="000000"/>
        </w:rPr>
      </w:pPr>
    </w:p>
    <w:p w14:paraId="19958C59" w14:textId="77777777" w:rsidR="00BB2710" w:rsidRPr="00085233" w:rsidRDefault="00BB2710" w:rsidP="00085233">
      <w:pPr>
        <w:rPr>
          <w:rFonts w:asciiTheme="minorHAnsi" w:hAnsiTheme="minorHAnsi" w:cstheme="minorHAnsi"/>
          <w:color w:val="000000"/>
        </w:rPr>
      </w:pPr>
    </w:p>
    <w:p w14:paraId="18F5B643" w14:textId="043E067F" w:rsidR="00E74E47" w:rsidRPr="006A6892" w:rsidRDefault="00E74E47" w:rsidP="006A6892">
      <w:pPr>
        <w:spacing w:before="240" w:after="0"/>
        <w:rPr>
          <w:rFonts w:asciiTheme="minorHAnsi" w:eastAsia="Corbel" w:hAnsiTheme="minorHAnsi" w:cstheme="minorHAnsi"/>
          <w:b/>
        </w:rPr>
      </w:pPr>
    </w:p>
    <w:sectPr w:rsidR="00E74E47" w:rsidRPr="006A6892">
      <w:footerReference w:type="default" r:id="rId16"/>
      <w:pgSz w:w="11906" w:h="16838"/>
      <w:pgMar w:top="1417" w:right="1134" w:bottom="1134" w:left="1134" w:header="0" w:footer="708" w:gutter="0"/>
      <w:pgNumType w:start="1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1D8523" w14:textId="77777777" w:rsidR="003541D2" w:rsidRDefault="003541D2">
      <w:pPr>
        <w:spacing w:after="0" w:line="240" w:lineRule="auto"/>
      </w:pPr>
      <w:r>
        <w:separator/>
      </w:r>
    </w:p>
  </w:endnote>
  <w:endnote w:type="continuationSeparator" w:id="0">
    <w:p w14:paraId="6F47996A" w14:textId="77777777" w:rsidR="003541D2" w:rsidRDefault="003541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1CF0BAD1-84A5-40CC-8C61-9564688FE1E5}"/>
    <w:embedBold r:id="rId2" w:fontKey="{C9326742-FBDE-4C15-8A23-0B1AC534185B}"/>
    <w:embedItalic r:id="rId3" w:fontKey="{C234E20E-F018-4A0C-B2BD-3DE9003EA5A5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4" w:fontKey="{2180EFA0-816E-46D2-8CE4-939583B90438}"/>
    <w:embedBold r:id="rId5" w:fontKey="{94A8E72E-F168-4CDD-82D6-EFC3518B4F41}"/>
    <w:embedItalic r:id="rId6" w:fontKey="{AE22E0A8-3F02-4ED4-8D5A-A531094FCBA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AF9EA56E-FB31-4DB1-A757-225C33E7A735}"/>
    <w:embedItalic r:id="rId8" w:fontKey="{41DD750D-23FB-4F93-9A29-A1B718F3A3CD}"/>
  </w:font>
  <w:font w:name="Liberation Serif">
    <w:altName w:val="Times New Roman"/>
    <w:charset w:val="00"/>
    <w:family w:val="roman"/>
    <w:pitch w:val="variable"/>
    <w:embedRegular r:id="rId9" w:fontKey="{7371118C-4F18-440A-B2E9-90540151F594}"/>
    <w:embedBold r:id="rId10" w:fontKey="{4D5419C6-2E4D-42BC-8CBC-B2FE047F203E}"/>
    <w:embedItalic r:id="rId11" w:fontKey="{08B9E4B8-048B-409D-A59F-51D96F64D90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2" w:fontKey="{1D948C9F-3E1E-4F48-A4C9-26EA38A2B20E}"/>
    <w:embedBold r:id="rId13" w:fontKey="{37A9A034-6CFF-4204-A52E-675923494046}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Bold r:id="rId14" w:fontKey="{3285A494-42F4-4DD3-8CF3-17D8CA099D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52AACA" w14:textId="77777777" w:rsidR="00716837" w:rsidRDefault="00C34DA6">
    <w:pPr>
      <w:tabs>
        <w:tab w:val="center" w:pos="4819"/>
        <w:tab w:val="right" w:pos="9638"/>
      </w:tabs>
      <w:spacing w:after="0" w:line="240" w:lineRule="auto"/>
      <w:jc w:val="right"/>
      <w:rPr>
        <w:color w:val="000000"/>
      </w:rPr>
    </w:pPr>
    <w:r>
      <w:fldChar w:fldCharType="begin"/>
    </w:r>
    <w:r>
      <w:instrText>PAGE</w:instrText>
    </w:r>
    <w:r>
      <w:fldChar w:fldCharType="separate"/>
    </w:r>
    <w:r>
      <w:t>29</w:t>
    </w:r>
    <w:r>
      <w:fldChar w:fldCharType="end"/>
    </w:r>
  </w:p>
  <w:p w14:paraId="306EEFE9" w14:textId="77777777" w:rsidR="00716837" w:rsidRDefault="00716837">
    <w:pPr>
      <w:tabs>
        <w:tab w:val="center" w:pos="4819"/>
        <w:tab w:val="right" w:pos="9638"/>
      </w:tabs>
      <w:spacing w:after="0" w:line="240" w:lineRule="auto"/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FFB050" w14:textId="77777777" w:rsidR="003541D2" w:rsidRDefault="003541D2">
      <w:pPr>
        <w:rPr>
          <w:sz w:val="12"/>
        </w:rPr>
      </w:pPr>
      <w:r>
        <w:separator/>
      </w:r>
    </w:p>
  </w:footnote>
  <w:footnote w:type="continuationSeparator" w:id="0">
    <w:p w14:paraId="2B6229CE" w14:textId="77777777" w:rsidR="003541D2" w:rsidRDefault="003541D2">
      <w:pPr>
        <w:rPr>
          <w:sz w:val="12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E05FC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01E30552"/>
    <w:multiLevelType w:val="hybridMultilevel"/>
    <w:tmpl w:val="B37ADA2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5F3CCA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0F1C4B6E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0FF30E1A"/>
    <w:multiLevelType w:val="hybridMultilevel"/>
    <w:tmpl w:val="F7D0AB2C"/>
    <w:lvl w:ilvl="0" w:tplc="E9982D66">
      <w:numFmt w:val="bullet"/>
      <w:lvlText w:val="-"/>
      <w:lvlJc w:val="left"/>
      <w:pPr>
        <w:ind w:left="1080" w:hanging="720"/>
      </w:pPr>
      <w:rPr>
        <w:rFonts w:ascii="Times New Roman" w:eastAsia="Arial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874109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6" w15:restartNumberingAfterBreak="0">
    <w:nsid w:val="2D2352B8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7" w15:restartNumberingAfterBreak="0">
    <w:nsid w:val="30EE578F"/>
    <w:multiLevelType w:val="multilevel"/>
    <w:tmpl w:val="EED85A78"/>
    <w:lvl w:ilvl="0">
      <w:start w:val="1"/>
      <w:numFmt w:val="bullet"/>
      <w:pStyle w:val="Puntiletteresecondolivello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390E1AF7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9" w15:restartNumberingAfterBreak="0">
    <w:nsid w:val="45A47260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0" w15:restartNumberingAfterBreak="0">
    <w:nsid w:val="490748C3"/>
    <w:multiLevelType w:val="multilevel"/>
    <w:tmpl w:val="2806F104"/>
    <w:lvl w:ilvl="0">
      <w:start w:val="1"/>
      <w:numFmt w:val="decimal"/>
      <w:pStyle w:val="Tito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ito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ito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ito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lowerLetter"/>
      <w:pStyle w:val="Titolo5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pStyle w:val="Titolo6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pStyle w:val="Titolo7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pStyle w:val="Titolo8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pStyle w:val="Titolo9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 w15:restartNumberingAfterBreak="0">
    <w:nsid w:val="4A36309C"/>
    <w:multiLevelType w:val="multilevel"/>
    <w:tmpl w:val="0532A508"/>
    <w:lvl w:ilvl="0">
      <w:start w:val="1"/>
      <w:numFmt w:val="bullet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54784B3A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3" w15:restartNumberingAfterBreak="0">
    <w:nsid w:val="54D95589"/>
    <w:multiLevelType w:val="hybridMultilevel"/>
    <w:tmpl w:val="749E31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8E76659"/>
    <w:multiLevelType w:val="multilevel"/>
    <w:tmpl w:val="50A8C34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 w15:restartNumberingAfterBreak="0">
    <w:nsid w:val="5AE84C85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6" w15:restartNumberingAfterBreak="0">
    <w:nsid w:val="5E287DCD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620E7AB3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8" w15:restartNumberingAfterBreak="0">
    <w:nsid w:val="65604DCA"/>
    <w:multiLevelType w:val="multilevel"/>
    <w:tmpl w:val="10E69CFE"/>
    <w:lvl w:ilvl="0">
      <w:start w:val="1"/>
      <w:numFmt w:val="upperLetter"/>
      <w:lvlText w:val="%1. "/>
      <w:lvlJc w:val="left"/>
      <w:pPr>
        <w:tabs>
          <w:tab w:val="num" w:pos="0"/>
        </w:tabs>
        <w:ind w:left="754" w:hanging="397"/>
      </w:pPr>
      <w:rPr>
        <w:color w:val="000000"/>
      </w:rPr>
    </w:lvl>
    <w:lvl w:ilvl="1">
      <w:start w:val="1"/>
      <w:numFmt w:val="decimal"/>
      <w:lvlText w:val="%1.%2 "/>
      <w:lvlJc w:val="left"/>
      <w:pPr>
        <w:tabs>
          <w:tab w:val="num" w:pos="0"/>
        </w:tabs>
        <w:ind w:left="1151" w:hanging="397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548" w:hanging="397"/>
      </w:pPr>
      <w:rPr>
        <w:color w:val="00000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945" w:hanging="397"/>
      </w:pPr>
      <w:rPr>
        <w:color w:val="000000"/>
      </w:rPr>
    </w:lvl>
    <w:lvl w:ilvl="4">
      <w:start w:val="1"/>
      <w:numFmt w:val="upperLetter"/>
      <w:lvlText w:val="%5."/>
      <w:lvlJc w:val="left"/>
      <w:pPr>
        <w:tabs>
          <w:tab w:val="num" w:pos="0"/>
        </w:tabs>
        <w:ind w:left="2342" w:hanging="397"/>
      </w:pPr>
      <w:rPr>
        <w:color w:val="000000"/>
      </w:rPr>
    </w:lvl>
    <w:lvl w:ilvl="5">
      <w:start w:val="1"/>
      <w:numFmt w:val="upperLetter"/>
      <w:lvlText w:val="%6."/>
      <w:lvlJc w:val="left"/>
      <w:pPr>
        <w:tabs>
          <w:tab w:val="num" w:pos="0"/>
        </w:tabs>
        <w:ind w:left="2739" w:hanging="397"/>
      </w:pPr>
      <w:rPr>
        <w:color w:val="000000"/>
      </w:rPr>
    </w:lvl>
    <w:lvl w:ilvl="6">
      <w:start w:val="1"/>
      <w:numFmt w:val="upperLetter"/>
      <w:lvlText w:val="%7."/>
      <w:lvlJc w:val="left"/>
      <w:pPr>
        <w:tabs>
          <w:tab w:val="num" w:pos="0"/>
        </w:tabs>
        <w:ind w:left="3136" w:hanging="396"/>
      </w:pPr>
      <w:rPr>
        <w:color w:val="000000"/>
      </w:rPr>
    </w:lvl>
    <w:lvl w:ilvl="7">
      <w:start w:val="1"/>
      <w:numFmt w:val="upperLetter"/>
      <w:lvlText w:val="%8."/>
      <w:lvlJc w:val="left"/>
      <w:pPr>
        <w:tabs>
          <w:tab w:val="num" w:pos="0"/>
        </w:tabs>
        <w:ind w:left="3533" w:hanging="397"/>
      </w:pPr>
      <w:rPr>
        <w:color w:val="000000"/>
      </w:rPr>
    </w:lvl>
    <w:lvl w:ilvl="8">
      <w:start w:val="1"/>
      <w:numFmt w:val="upperLetter"/>
      <w:lvlText w:val="%9."/>
      <w:lvlJc w:val="left"/>
      <w:pPr>
        <w:tabs>
          <w:tab w:val="num" w:pos="0"/>
        </w:tabs>
        <w:ind w:left="3930" w:hanging="397"/>
      </w:pPr>
      <w:rPr>
        <w:color w:val="000000"/>
      </w:rPr>
    </w:lvl>
  </w:abstractNum>
  <w:abstractNum w:abstractNumId="19" w15:restartNumberingAfterBreak="0">
    <w:nsid w:val="6C3E5A1C"/>
    <w:multiLevelType w:val="multilevel"/>
    <w:tmpl w:val="534843FC"/>
    <w:lvl w:ilvl="0">
      <w:start w:val="1"/>
      <w:numFmt w:val="bullet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134" w:hanging="227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0" w15:restartNumberingAfterBreak="0">
    <w:nsid w:val="71896663"/>
    <w:multiLevelType w:val="hybridMultilevel"/>
    <w:tmpl w:val="428E9324"/>
    <w:lvl w:ilvl="0" w:tplc="E9982D66">
      <w:numFmt w:val="bullet"/>
      <w:lvlText w:val="-"/>
      <w:lvlJc w:val="left"/>
      <w:pPr>
        <w:ind w:left="1080" w:hanging="720"/>
      </w:pPr>
      <w:rPr>
        <w:rFonts w:ascii="Times New Roman" w:eastAsia="Arial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166718"/>
    <w:multiLevelType w:val="hybridMultilevel"/>
    <w:tmpl w:val="ABB49BCA"/>
    <w:lvl w:ilvl="0" w:tplc="C2C214DC">
      <w:numFmt w:val="bullet"/>
      <w:lvlText w:val="-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A4A4D8D"/>
    <w:multiLevelType w:val="hybridMultilevel"/>
    <w:tmpl w:val="BF665B0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585AB6"/>
    <w:multiLevelType w:val="multilevel"/>
    <w:tmpl w:val="687032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upperLetter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10"/>
  </w:num>
  <w:num w:numId="2">
    <w:abstractNumId w:val="19"/>
  </w:num>
  <w:num w:numId="3">
    <w:abstractNumId w:val="11"/>
  </w:num>
  <w:num w:numId="4">
    <w:abstractNumId w:val="18"/>
  </w:num>
  <w:num w:numId="5">
    <w:abstractNumId w:val="7"/>
  </w:num>
  <w:num w:numId="6">
    <w:abstractNumId w:val="14"/>
  </w:num>
  <w:num w:numId="7">
    <w:abstractNumId w:val="1"/>
  </w:num>
  <w:num w:numId="8">
    <w:abstractNumId w:val="4"/>
  </w:num>
  <w:num w:numId="9">
    <w:abstractNumId w:val="20"/>
  </w:num>
  <w:num w:numId="10">
    <w:abstractNumId w:val="21"/>
  </w:num>
  <w:num w:numId="11">
    <w:abstractNumId w:val="13"/>
  </w:num>
  <w:num w:numId="12">
    <w:abstractNumId w:val="22"/>
  </w:num>
  <w:num w:numId="13">
    <w:abstractNumId w:val="12"/>
  </w:num>
  <w:num w:numId="14">
    <w:abstractNumId w:val="3"/>
  </w:num>
  <w:num w:numId="15">
    <w:abstractNumId w:val="5"/>
  </w:num>
  <w:num w:numId="16">
    <w:abstractNumId w:val="17"/>
  </w:num>
  <w:num w:numId="17">
    <w:abstractNumId w:val="0"/>
  </w:num>
  <w:num w:numId="18">
    <w:abstractNumId w:val="2"/>
  </w:num>
  <w:num w:numId="19">
    <w:abstractNumId w:val="8"/>
  </w:num>
  <w:num w:numId="20">
    <w:abstractNumId w:val="9"/>
  </w:num>
  <w:num w:numId="21">
    <w:abstractNumId w:val="6"/>
  </w:num>
  <w:num w:numId="22">
    <w:abstractNumId w:val="23"/>
  </w:num>
  <w:num w:numId="23">
    <w:abstractNumId w:val="16"/>
  </w:num>
  <w:num w:numId="2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embedTrueTypeFonts/>
  <w:proofState w:spelling="clean" w:grammar="clean"/>
  <w:defaultTabStop w:val="720"/>
  <w:autoHyphenation/>
  <w:hyphenationZone w:val="283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6837"/>
    <w:rsid w:val="00000329"/>
    <w:rsid w:val="000123E9"/>
    <w:rsid w:val="00014BDF"/>
    <w:rsid w:val="00015A95"/>
    <w:rsid w:val="00041553"/>
    <w:rsid w:val="000457CB"/>
    <w:rsid w:val="00085233"/>
    <w:rsid w:val="000964B2"/>
    <w:rsid w:val="000E51AA"/>
    <w:rsid w:val="00166F9B"/>
    <w:rsid w:val="00197493"/>
    <w:rsid w:val="001A3F71"/>
    <w:rsid w:val="001D3102"/>
    <w:rsid w:val="001D78BC"/>
    <w:rsid w:val="002201D4"/>
    <w:rsid w:val="00244534"/>
    <w:rsid w:val="0027749E"/>
    <w:rsid w:val="002826FB"/>
    <w:rsid w:val="002B6ED8"/>
    <w:rsid w:val="003149D5"/>
    <w:rsid w:val="00341C0E"/>
    <w:rsid w:val="003541D2"/>
    <w:rsid w:val="00370EFF"/>
    <w:rsid w:val="003E11D6"/>
    <w:rsid w:val="00435BE0"/>
    <w:rsid w:val="00463863"/>
    <w:rsid w:val="00486300"/>
    <w:rsid w:val="004B4B0B"/>
    <w:rsid w:val="004C05A7"/>
    <w:rsid w:val="004C2F34"/>
    <w:rsid w:val="004C78A7"/>
    <w:rsid w:val="005060F0"/>
    <w:rsid w:val="00535567"/>
    <w:rsid w:val="005D042F"/>
    <w:rsid w:val="005E1917"/>
    <w:rsid w:val="00625303"/>
    <w:rsid w:val="00630E26"/>
    <w:rsid w:val="006332A7"/>
    <w:rsid w:val="0065350B"/>
    <w:rsid w:val="00657D1C"/>
    <w:rsid w:val="006A294A"/>
    <w:rsid w:val="006A6892"/>
    <w:rsid w:val="006C4166"/>
    <w:rsid w:val="006E1041"/>
    <w:rsid w:val="006F62EC"/>
    <w:rsid w:val="00716837"/>
    <w:rsid w:val="00743C28"/>
    <w:rsid w:val="00785E07"/>
    <w:rsid w:val="007B029E"/>
    <w:rsid w:val="007C3B68"/>
    <w:rsid w:val="008011A7"/>
    <w:rsid w:val="0084452E"/>
    <w:rsid w:val="00864DD0"/>
    <w:rsid w:val="00884178"/>
    <w:rsid w:val="008A30FC"/>
    <w:rsid w:val="008A5992"/>
    <w:rsid w:val="008C6DEF"/>
    <w:rsid w:val="008D7379"/>
    <w:rsid w:val="0093056E"/>
    <w:rsid w:val="009C43C1"/>
    <w:rsid w:val="009E3D27"/>
    <w:rsid w:val="00A042E2"/>
    <w:rsid w:val="00A0720E"/>
    <w:rsid w:val="00A17CF7"/>
    <w:rsid w:val="00A30819"/>
    <w:rsid w:val="00A34A89"/>
    <w:rsid w:val="00A92989"/>
    <w:rsid w:val="00AC7B20"/>
    <w:rsid w:val="00B6323D"/>
    <w:rsid w:val="00BB1CFB"/>
    <w:rsid w:val="00BB2710"/>
    <w:rsid w:val="00BB6293"/>
    <w:rsid w:val="00BE7E77"/>
    <w:rsid w:val="00BF3445"/>
    <w:rsid w:val="00C21040"/>
    <w:rsid w:val="00C34DA6"/>
    <w:rsid w:val="00C513E0"/>
    <w:rsid w:val="00C71D5D"/>
    <w:rsid w:val="00CE5AB0"/>
    <w:rsid w:val="00D41C73"/>
    <w:rsid w:val="00D443A5"/>
    <w:rsid w:val="00D44AC8"/>
    <w:rsid w:val="00DA22E4"/>
    <w:rsid w:val="00DA4CEF"/>
    <w:rsid w:val="00DF45DE"/>
    <w:rsid w:val="00E110E1"/>
    <w:rsid w:val="00E33326"/>
    <w:rsid w:val="00E463CA"/>
    <w:rsid w:val="00E63FAC"/>
    <w:rsid w:val="00E73A50"/>
    <w:rsid w:val="00E74E47"/>
    <w:rsid w:val="00E95F94"/>
    <w:rsid w:val="00E97D85"/>
    <w:rsid w:val="00EB6F43"/>
    <w:rsid w:val="00EE7041"/>
    <w:rsid w:val="00F44C28"/>
    <w:rsid w:val="00F55361"/>
    <w:rsid w:val="00F663D8"/>
    <w:rsid w:val="00F90250"/>
    <w:rsid w:val="00F90E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825753D"/>
  <w15:docId w15:val="{FAE99825-762A-4FCC-BBA4-577228EF70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000329"/>
    <w:pPr>
      <w:spacing w:after="78" w:line="276" w:lineRule="auto"/>
      <w:ind w:right="12"/>
      <w:jc w:val="both"/>
    </w:pPr>
    <w:rPr>
      <w:rFonts w:eastAsia="Arial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F32392"/>
    <w:pPr>
      <w:keepNext/>
      <w:keepLines/>
      <w:numPr>
        <w:numId w:val="1"/>
      </w:numPr>
      <w:outlineLvl w:val="0"/>
    </w:pPr>
    <w:rPr>
      <w:rFonts w:eastAsiaTheme="majorEastAsia" w:cstheme="majorBidi"/>
      <w:b/>
      <w:color w:val="000000" w:themeColor="text1"/>
      <w:sz w:val="36"/>
      <w:szCs w:val="32"/>
    </w:rPr>
  </w:style>
  <w:style w:type="paragraph" w:styleId="Titolo2">
    <w:name w:val="heading 2"/>
    <w:basedOn w:val="Titolo1"/>
    <w:next w:val="Normale"/>
    <w:link w:val="Titolo2Carattere"/>
    <w:uiPriority w:val="9"/>
    <w:unhideWhenUsed/>
    <w:qFormat/>
    <w:rsid w:val="00F32392"/>
    <w:pPr>
      <w:numPr>
        <w:ilvl w:val="1"/>
      </w:numPr>
      <w:ind w:right="0" w:firstLine="0"/>
      <w:outlineLvl w:val="1"/>
    </w:pPr>
    <w:rPr>
      <w:sz w:val="32"/>
    </w:rPr>
  </w:style>
  <w:style w:type="paragraph" w:styleId="Titolo3">
    <w:name w:val="heading 3"/>
    <w:basedOn w:val="Titolo2"/>
    <w:next w:val="Normale"/>
    <w:link w:val="Titolo3Carattere"/>
    <w:uiPriority w:val="9"/>
    <w:unhideWhenUsed/>
    <w:qFormat/>
    <w:rsid w:val="00F436E8"/>
    <w:pPr>
      <w:numPr>
        <w:ilvl w:val="2"/>
      </w:numPr>
      <w:outlineLvl w:val="2"/>
    </w:pPr>
    <w:rPr>
      <w:rFonts w:eastAsia="Arial"/>
      <w:sz w:val="28"/>
      <w:szCs w:val="28"/>
    </w:rPr>
  </w:style>
  <w:style w:type="paragraph" w:styleId="Titolo4">
    <w:name w:val="heading 4"/>
    <w:basedOn w:val="Titolo3"/>
    <w:next w:val="Normale"/>
    <w:link w:val="Titolo4Carattere"/>
    <w:uiPriority w:val="9"/>
    <w:unhideWhenUsed/>
    <w:qFormat/>
    <w:rsid w:val="00F436E8"/>
    <w:pPr>
      <w:numPr>
        <w:ilvl w:val="3"/>
      </w:numPr>
      <w:outlineLvl w:val="3"/>
    </w:pPr>
    <w:rPr>
      <w:sz w:val="26"/>
      <w:szCs w:val="26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B219C0"/>
    <w:pPr>
      <w:keepNext/>
      <w:keepLines/>
      <w:numPr>
        <w:ilvl w:val="4"/>
        <w:numId w:val="1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B219C0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B219C0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B219C0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B219C0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qFormat/>
    <w:rsid w:val="00F32392"/>
    <w:rPr>
      <w:rFonts w:eastAsiaTheme="majorEastAsia" w:cstheme="majorBidi"/>
      <w:b/>
      <w:color w:val="000000" w:themeColor="text1"/>
      <w:sz w:val="36"/>
      <w:szCs w:val="32"/>
    </w:rPr>
  </w:style>
  <w:style w:type="character" w:customStyle="1" w:styleId="Titolo2Carattere">
    <w:name w:val="Titolo 2 Carattere"/>
    <w:basedOn w:val="Carpredefinitoparagrafo"/>
    <w:link w:val="Titolo2"/>
    <w:uiPriority w:val="9"/>
    <w:qFormat/>
    <w:rsid w:val="00F32392"/>
    <w:rPr>
      <w:rFonts w:eastAsiaTheme="majorEastAsia" w:cstheme="majorBidi"/>
      <w:b/>
      <w:color w:val="000000" w:themeColor="text1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qFormat/>
    <w:rsid w:val="00F436E8"/>
    <w:rPr>
      <w:rFonts w:eastAsia="Arial" w:cstheme="majorBidi"/>
      <w:b/>
      <w:color w:val="000000" w:themeColor="text1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qFormat/>
    <w:rsid w:val="00F436E8"/>
    <w:rPr>
      <w:rFonts w:eastAsia="Arial" w:cstheme="majorBidi"/>
      <w:b/>
      <w:color w:val="000000" w:themeColor="text1"/>
      <w:sz w:val="26"/>
      <w:szCs w:val="26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qFormat/>
    <w:rsid w:val="00B219C0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qFormat/>
    <w:rsid w:val="00B219C0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qFormat/>
    <w:rsid w:val="00B219C0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qFormat/>
    <w:rsid w:val="00B219C0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qFormat/>
    <w:rsid w:val="00B219C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Carpredefinitoparagrafo1">
    <w:name w:val="Car. predefinito paragrafo1"/>
    <w:qFormat/>
    <w:rsid w:val="004861D4"/>
  </w:style>
  <w:style w:type="character" w:customStyle="1" w:styleId="CorpotestoCarattere">
    <w:name w:val="Corpo testo Carattere"/>
    <w:basedOn w:val="Carpredefinitoparagrafo"/>
    <w:link w:val="Corpotesto"/>
    <w:uiPriority w:val="99"/>
    <w:qFormat/>
    <w:rsid w:val="00C865EE"/>
    <w:rPr>
      <w:rFonts w:eastAsia="Arial"/>
      <w:b/>
      <w:bCs/>
      <w:color w:val="000000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qFormat/>
    <w:rsid w:val="00596B50"/>
    <w:rPr>
      <w:rFonts w:ascii="Times New Roman" w:eastAsia="Arial" w:hAnsi="Times New Roman" w:cs="Times New Roman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  <w:rsid w:val="00596B50"/>
    <w:rPr>
      <w:rFonts w:ascii="Times New Roman" w:eastAsia="Arial" w:hAnsi="Times New Roman" w:cs="Times New Roman"/>
    </w:rPr>
  </w:style>
  <w:style w:type="character" w:styleId="Numeropagina">
    <w:name w:val="page number"/>
    <w:basedOn w:val="Carpredefinitoparagrafo"/>
    <w:uiPriority w:val="99"/>
    <w:semiHidden/>
    <w:unhideWhenUsed/>
    <w:qFormat/>
    <w:rsid w:val="00596B50"/>
  </w:style>
  <w:style w:type="character" w:customStyle="1" w:styleId="CollegamentoInternet">
    <w:name w:val="Collegamento Internet"/>
    <w:basedOn w:val="Carpredefinitoparagrafo"/>
    <w:uiPriority w:val="99"/>
    <w:unhideWhenUsed/>
    <w:rsid w:val="00255692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qFormat/>
    <w:rsid w:val="0023486F"/>
    <w:rPr>
      <w:color w:val="605E5C"/>
      <w:shd w:val="clear" w:color="auto" w:fill="E1DFDD"/>
    </w:rPr>
  </w:style>
  <w:style w:type="character" w:customStyle="1" w:styleId="Saltoaindice">
    <w:name w:val="Salto a indice"/>
    <w:qFormat/>
  </w:style>
  <w:style w:type="character" w:styleId="Enfasigrassetto">
    <w:name w:val="Strong"/>
    <w:qFormat/>
    <w:rPr>
      <w:b/>
      <w:bCs/>
    </w:rPr>
  </w:style>
  <w:style w:type="character" w:customStyle="1" w:styleId="Caratterinotaapidipagina">
    <w:name w:val="Caratteri nota a piè di pagina"/>
    <w:qFormat/>
  </w:style>
  <w:style w:type="character" w:customStyle="1" w:styleId="Richiamoallanotaapidipagina">
    <w:name w:val="Richiamo alla nota a piè di pagina"/>
    <w:rPr>
      <w:vertAlign w:val="superscript"/>
    </w:rPr>
  </w:style>
  <w:style w:type="character" w:customStyle="1" w:styleId="Richiamoallanotadichiusura">
    <w:name w:val="Richiamo alla nota di chiusura"/>
    <w:rPr>
      <w:vertAlign w:val="superscript"/>
    </w:rPr>
  </w:style>
  <w:style w:type="character" w:customStyle="1" w:styleId="Caratterinotadichiusura">
    <w:name w:val="Caratteri nota di chiusura"/>
    <w:qFormat/>
  </w:style>
  <w:style w:type="paragraph" w:styleId="Titolo">
    <w:name w:val="Title"/>
    <w:basedOn w:val="Normale"/>
    <w:next w:val="Corpotesto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rpotesto">
    <w:name w:val="Body Text"/>
    <w:basedOn w:val="Paragrafoelenco"/>
    <w:link w:val="CorpotestoCarattere"/>
    <w:uiPriority w:val="99"/>
    <w:unhideWhenUsed/>
    <w:rsid w:val="00C865EE"/>
    <w:pPr>
      <w:tabs>
        <w:tab w:val="left" w:pos="720"/>
      </w:tabs>
      <w:ind w:hanging="720"/>
    </w:pPr>
    <w:rPr>
      <w:b/>
      <w:bCs/>
    </w:rPr>
  </w:style>
  <w:style w:type="paragraph" w:styleId="Elenco">
    <w:name w:val="List"/>
    <w:basedOn w:val="Corpotesto"/>
    <w:rPr>
      <w:rFonts w:cs="Mang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Indice">
    <w:name w:val="Indice"/>
    <w:basedOn w:val="Normale"/>
    <w:qFormat/>
    <w:pPr>
      <w:suppressLineNumbers/>
    </w:pPr>
    <w:rPr>
      <w:rFonts w:cs="Mangal"/>
    </w:rPr>
  </w:style>
  <w:style w:type="paragraph" w:styleId="Nessunaspaziatura">
    <w:name w:val="No Spacing"/>
    <w:basedOn w:val="Normale"/>
    <w:uiPriority w:val="1"/>
    <w:qFormat/>
    <w:rsid w:val="004861D4"/>
    <w:rPr>
      <w:color w:val="FF0000"/>
    </w:rPr>
  </w:style>
  <w:style w:type="paragraph" w:styleId="Paragrafoelenco">
    <w:name w:val="List Paragraph"/>
    <w:basedOn w:val="Normale"/>
    <w:uiPriority w:val="34"/>
    <w:qFormat/>
    <w:rsid w:val="00C865EE"/>
    <w:pPr>
      <w:spacing w:after="0"/>
      <w:ind w:left="851"/>
    </w:pPr>
    <w:rPr>
      <w:color w:val="000000"/>
    </w:rPr>
  </w:style>
  <w:style w:type="paragraph" w:customStyle="1" w:styleId="Intestazioneepidipagina">
    <w:name w:val="Intestazione e piè di pagina"/>
    <w:basedOn w:val="Normale"/>
    <w:qFormat/>
  </w:style>
  <w:style w:type="paragraph" w:styleId="Intestazione">
    <w:name w:val="header"/>
    <w:basedOn w:val="Normale"/>
    <w:link w:val="IntestazioneCarattere"/>
    <w:uiPriority w:val="99"/>
    <w:unhideWhenUsed/>
    <w:rsid w:val="00596B50"/>
    <w:pPr>
      <w:tabs>
        <w:tab w:val="center" w:pos="4819"/>
        <w:tab w:val="right" w:pos="9638"/>
      </w:tabs>
      <w:spacing w:after="0" w:line="240" w:lineRule="auto"/>
    </w:pPr>
  </w:style>
  <w:style w:type="paragraph" w:styleId="Pidipagina">
    <w:name w:val="footer"/>
    <w:basedOn w:val="Normale"/>
    <w:link w:val="PidipaginaCarattere"/>
    <w:uiPriority w:val="99"/>
    <w:unhideWhenUsed/>
    <w:rsid w:val="00596B50"/>
    <w:pPr>
      <w:tabs>
        <w:tab w:val="center" w:pos="4819"/>
        <w:tab w:val="right" w:pos="9638"/>
      </w:tabs>
      <w:spacing w:after="0" w:line="240" w:lineRule="auto"/>
    </w:pPr>
  </w:style>
  <w:style w:type="paragraph" w:styleId="Sommario1">
    <w:name w:val="toc 1"/>
    <w:basedOn w:val="Normale"/>
    <w:next w:val="Normale"/>
    <w:autoRedefine/>
    <w:uiPriority w:val="39"/>
    <w:unhideWhenUsed/>
    <w:rsid w:val="00255692"/>
    <w:pPr>
      <w:spacing w:after="100"/>
    </w:pPr>
  </w:style>
  <w:style w:type="paragraph" w:styleId="Sommario2">
    <w:name w:val="toc 2"/>
    <w:basedOn w:val="Normale"/>
    <w:next w:val="Normale"/>
    <w:autoRedefine/>
    <w:uiPriority w:val="39"/>
    <w:unhideWhenUsed/>
    <w:rsid w:val="00255692"/>
    <w:pPr>
      <w:spacing w:after="100"/>
      <w:ind w:left="240"/>
    </w:pPr>
  </w:style>
  <w:style w:type="paragraph" w:styleId="Sommario3">
    <w:name w:val="toc 3"/>
    <w:basedOn w:val="Normale"/>
    <w:next w:val="Normale"/>
    <w:autoRedefine/>
    <w:uiPriority w:val="39"/>
    <w:unhideWhenUsed/>
    <w:rsid w:val="00255692"/>
    <w:pPr>
      <w:spacing w:after="100"/>
      <w:ind w:left="480"/>
    </w:p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Sommario4">
    <w:name w:val="toc 4"/>
    <w:basedOn w:val="Normale"/>
    <w:next w:val="Normale"/>
    <w:autoRedefine/>
    <w:uiPriority w:val="39"/>
    <w:unhideWhenUsed/>
    <w:rsid w:val="00153AF4"/>
    <w:pPr>
      <w:spacing w:after="100"/>
      <w:ind w:left="720"/>
    </w:pPr>
  </w:style>
  <w:style w:type="paragraph" w:customStyle="1" w:styleId="Elencopuntato">
    <w:name w:val="Elenco puntato"/>
    <w:basedOn w:val="Normale"/>
    <w:qFormat/>
    <w:rsid w:val="0092134C"/>
    <w:pPr>
      <w:tabs>
        <w:tab w:val="left" w:pos="720"/>
      </w:tabs>
      <w:spacing w:after="0"/>
      <w:ind w:left="567" w:hanging="283"/>
    </w:pPr>
    <w:rPr>
      <w:rFonts w:eastAsia="Times New Roman"/>
      <w:color w:val="000000"/>
    </w:rPr>
  </w:style>
  <w:style w:type="paragraph" w:customStyle="1" w:styleId="Elencopuntatosecondolivello">
    <w:name w:val="Elenco puntato secondo livello"/>
    <w:basedOn w:val="Normale"/>
    <w:qFormat/>
    <w:rsid w:val="0092134C"/>
    <w:pPr>
      <w:spacing w:after="0"/>
      <w:ind w:left="851" w:hanging="284"/>
    </w:pPr>
    <w:rPr>
      <w:rFonts w:eastAsia="Times New Roman"/>
    </w:rPr>
  </w:style>
  <w:style w:type="paragraph" w:customStyle="1" w:styleId="Puntilettere">
    <w:name w:val="Punti lettere"/>
    <w:basedOn w:val="Normale"/>
    <w:qFormat/>
    <w:rsid w:val="0092134C"/>
    <w:pPr>
      <w:tabs>
        <w:tab w:val="left" w:pos="720"/>
      </w:tabs>
      <w:spacing w:after="0"/>
      <w:ind w:left="567" w:hanging="283"/>
    </w:pPr>
    <w:rPr>
      <w:rFonts w:eastAsia="Times New Roman"/>
      <w:color w:val="000000"/>
    </w:rPr>
  </w:style>
  <w:style w:type="paragraph" w:customStyle="1" w:styleId="Puntiletteresecondolivello">
    <w:name w:val="Punti lettere secondo livello"/>
    <w:basedOn w:val="Normale"/>
    <w:qFormat/>
    <w:rsid w:val="0092134C"/>
    <w:pPr>
      <w:numPr>
        <w:numId w:val="5"/>
      </w:numPr>
      <w:spacing w:after="0"/>
    </w:pPr>
    <w:rPr>
      <w:rFonts w:eastAsia="Times New Roman"/>
      <w:color w:val="000000"/>
    </w:rPr>
  </w:style>
  <w:style w:type="paragraph" w:styleId="Testonotaapidipagina">
    <w:name w:val="footnote text"/>
    <w:basedOn w:val="Normale"/>
    <w:pPr>
      <w:suppressLineNumbers/>
      <w:ind w:left="339" w:hanging="339"/>
    </w:pPr>
    <w:rPr>
      <w:sz w:val="20"/>
      <w:szCs w:val="20"/>
    </w:rPr>
  </w:style>
  <w:style w:type="numbering" w:customStyle="1" w:styleId="Elencocorrente1">
    <w:name w:val="Elenco corrente1"/>
    <w:uiPriority w:val="99"/>
    <w:qFormat/>
    <w:rsid w:val="004861D4"/>
  </w:style>
  <w:style w:type="numbering" w:customStyle="1" w:styleId="Elencocorrente2">
    <w:name w:val="Elenco corrente2"/>
    <w:uiPriority w:val="99"/>
    <w:qFormat/>
    <w:rsid w:val="004861D4"/>
  </w:style>
  <w:style w:type="numbering" w:customStyle="1" w:styleId="Elencopuntatolettere">
    <w:name w:val="Elenco puntato lettere"/>
    <w:uiPriority w:val="99"/>
    <w:qFormat/>
    <w:rsid w:val="005D65FA"/>
  </w:style>
  <w:style w:type="numbering" w:customStyle="1" w:styleId="Elencolettere">
    <w:name w:val="Elenco lettere"/>
    <w:uiPriority w:val="99"/>
    <w:qFormat/>
    <w:rsid w:val="005D65FA"/>
  </w:style>
  <w:style w:type="numbering" w:customStyle="1" w:styleId="Elencocorrente3">
    <w:name w:val="Elenco corrente3"/>
    <w:uiPriority w:val="99"/>
    <w:qFormat/>
    <w:rsid w:val="00EF6D02"/>
  </w:style>
  <w:style w:type="numbering" w:customStyle="1" w:styleId="Elencocorrente4">
    <w:name w:val="Elenco corrente4"/>
    <w:uiPriority w:val="99"/>
    <w:qFormat/>
    <w:rsid w:val="00EF6D02"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stocommento">
    <w:name w:val="annotation text"/>
    <w:basedOn w:val="Normale"/>
    <w:link w:val="TestocommentoCarattere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Pr>
      <w:rFonts w:eastAsia="Arial"/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Pr>
      <w:sz w:val="16"/>
      <w:szCs w:val="16"/>
    </w:rPr>
  </w:style>
  <w:style w:type="character" w:styleId="Collegamentoipertestuale">
    <w:name w:val="Hyperlink"/>
    <w:basedOn w:val="Carpredefinitoparagrafo"/>
    <w:uiPriority w:val="99"/>
    <w:unhideWhenUsed/>
    <w:rsid w:val="006A294A"/>
    <w:rPr>
      <w:color w:val="0563C1" w:themeColor="hyperlink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244534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244534"/>
    <w:rPr>
      <w:rFonts w:eastAsia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961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6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3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sv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NHIec4QM7uNfav9clyiKJMGIy1Q==">CgMxLjA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58AAC81-4835-4146-BF4A-3C83DED927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721</Words>
  <Characters>4111</Characters>
  <Application>Microsoft Office Word</Application>
  <DocSecurity>0</DocSecurity>
  <Lines>34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Michele Odenato</dc:creator>
  <dc:description/>
  <cp:lastModifiedBy>Roberto</cp:lastModifiedBy>
  <cp:revision>5</cp:revision>
  <cp:lastPrinted>2024-09-17T09:05:00Z</cp:lastPrinted>
  <dcterms:created xsi:type="dcterms:W3CDTF">2024-12-11T14:04:00Z</dcterms:created>
  <dcterms:modified xsi:type="dcterms:W3CDTF">2024-12-19T16:03:00Z</dcterms:modified>
  <dc:language>it-IT</dc:language>
</cp:coreProperties>
</file>